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98" w:rsidRPr="005B7DF5" w:rsidRDefault="005B7DF5" w:rsidP="005B7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F5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5B7DF5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5B7DF5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5B7DF5" w:rsidRPr="005B7DF5" w:rsidRDefault="005B7DF5" w:rsidP="005B7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F5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5B7DF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B7DF5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5B7DF5" w:rsidRPr="005B7DF5" w:rsidRDefault="005B7DF5" w:rsidP="005B7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F5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5B7DF5" w:rsidRPr="005B7DF5" w:rsidRDefault="005B7DF5" w:rsidP="005B7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DF5" w:rsidRDefault="005B7DF5" w:rsidP="005B7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7DF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B7DF5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A0E8C">
        <w:rPr>
          <w:rFonts w:ascii="Times New Roman" w:hAnsi="Times New Roman" w:cs="Times New Roman"/>
          <w:sz w:val="28"/>
          <w:szCs w:val="28"/>
        </w:rPr>
        <w:t>01.</w:t>
      </w:r>
      <w:r w:rsidR="0075420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6A0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A0E8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Регламента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 Совета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 депутатов шестого созыва</w:t>
      </w: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 федеральным и региональным законодательством, Уставом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народных  депутатов  </w:t>
      </w:r>
    </w:p>
    <w:p w:rsidR="005B7DF5" w:rsidRDefault="005B7DF5" w:rsidP="005B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5B7DF5" w:rsidRDefault="005B7DF5" w:rsidP="005B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Регламент  Почепского районного  Совета народных депутатов  шестого созыва</w:t>
      </w:r>
      <w:r w:rsidR="00754206">
        <w:rPr>
          <w:rFonts w:ascii="Times New Roman" w:hAnsi="Times New Roman" w:cs="Times New Roman"/>
          <w:sz w:val="28"/>
          <w:szCs w:val="28"/>
        </w:rPr>
        <w:t xml:space="preserve"> в новой  редакции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1.</w:t>
      </w:r>
    </w:p>
    <w:p w:rsidR="005B7DF5" w:rsidRDefault="005B7DF5" w:rsidP="005B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подлежит 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слово» и размещению на официальном  сайте в сети  Интернет.</w:t>
      </w:r>
    </w:p>
    <w:p w:rsidR="005B7DF5" w:rsidRP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</w:p>
    <w:p w:rsidR="005B7DF5" w:rsidRP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</w:p>
    <w:p w:rsidR="005B7DF5" w:rsidRP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</w:p>
    <w:p w:rsidR="005B7DF5" w:rsidRP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</w:p>
    <w:p w:rsid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</w:p>
    <w:p w:rsidR="005B7DF5" w:rsidRPr="005B7DF5" w:rsidRDefault="005B7DF5" w:rsidP="005B7D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           </w:t>
      </w:r>
      <w:r w:rsidR="000B5703">
        <w:rPr>
          <w:rFonts w:ascii="Times New Roman" w:hAnsi="Times New Roman" w:cs="Times New Roman"/>
          <w:sz w:val="28"/>
          <w:szCs w:val="28"/>
        </w:rPr>
        <w:t>В.А. Кравченко</w:t>
      </w:r>
      <w:bookmarkStart w:id="0" w:name="_GoBack"/>
      <w:bookmarkEnd w:id="0"/>
    </w:p>
    <w:sectPr w:rsidR="005B7DF5" w:rsidRPr="005B7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DF5"/>
    <w:rsid w:val="000B5703"/>
    <w:rsid w:val="00567398"/>
    <w:rsid w:val="005B7DF5"/>
    <w:rsid w:val="00622CDF"/>
    <w:rsid w:val="006A0E8C"/>
    <w:rsid w:val="00754206"/>
    <w:rsid w:val="007B3265"/>
    <w:rsid w:val="00981061"/>
    <w:rsid w:val="00A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4</cp:revision>
  <cp:lastPrinted>2019-10-02T09:23:00Z</cp:lastPrinted>
  <dcterms:created xsi:type="dcterms:W3CDTF">2019-09-16T11:01:00Z</dcterms:created>
  <dcterms:modified xsi:type="dcterms:W3CDTF">2019-10-21T08:57:00Z</dcterms:modified>
</cp:coreProperties>
</file>